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4DE1D" w14:textId="77777777" w:rsidR="00F91DD9" w:rsidRPr="002549DD" w:rsidRDefault="002549DD" w:rsidP="00804F3B">
      <w:pPr>
        <w:pStyle w:val="NoSpacing"/>
        <w:rPr>
          <w:rFonts w:ascii="Arial" w:hAnsi="Arial" w:cs="Arial"/>
          <w:sz w:val="24"/>
          <w:szCs w:val="24"/>
        </w:rPr>
      </w:pPr>
      <w:r w:rsidRPr="002549DD">
        <w:rPr>
          <w:rFonts w:ascii="Arial" w:hAnsi="Arial" w:cs="Arial"/>
          <w:sz w:val="24"/>
          <w:szCs w:val="24"/>
        </w:rPr>
        <w:t>Indoor Herb Garden Seed Starter Kit</w:t>
      </w:r>
    </w:p>
    <w:p w14:paraId="77F4DE1E" w14:textId="77777777" w:rsidR="00F91DD9" w:rsidRPr="002549DD" w:rsidRDefault="00F91DD9" w:rsidP="00804F3B">
      <w:pPr>
        <w:pStyle w:val="NoSpacing"/>
        <w:rPr>
          <w:rFonts w:ascii="Arial" w:hAnsi="Arial" w:cs="Arial"/>
          <w:color w:val="000000"/>
          <w:sz w:val="24"/>
          <w:szCs w:val="24"/>
        </w:rPr>
      </w:pPr>
    </w:p>
    <w:p w14:paraId="77F4DE1F" w14:textId="77777777" w:rsidR="00F91DD9" w:rsidRPr="002549DD" w:rsidRDefault="002549DD" w:rsidP="00804F3B">
      <w:pPr>
        <w:pStyle w:val="NoSpacing"/>
        <w:rPr>
          <w:rFonts w:ascii="Arial" w:hAnsi="Arial" w:cs="Arial"/>
          <w:color w:val="0000FF"/>
          <w:sz w:val="24"/>
          <w:szCs w:val="24"/>
          <w:u w:val="single"/>
        </w:rPr>
      </w:pPr>
      <w:hyperlink r:id="rId4">
        <w:r w:rsidRPr="002549DD">
          <w:rPr>
            <w:rFonts w:ascii="Arial" w:hAnsi="Arial" w:cs="Arial"/>
            <w:color w:val="0000FF"/>
            <w:sz w:val="24"/>
            <w:szCs w:val="24"/>
            <w:u w:val="single"/>
          </w:rPr>
          <w:t>https://www.amazon.com/Indoor-Herbal-Tea-Starter-Kit/dp/B07JD8JKHC</w:t>
        </w:r>
      </w:hyperlink>
    </w:p>
    <w:p w14:paraId="77F4DE20" w14:textId="77777777" w:rsidR="00F91DD9" w:rsidRPr="002549DD" w:rsidRDefault="00F91DD9" w:rsidP="00804F3B">
      <w:pPr>
        <w:pStyle w:val="NoSpacing"/>
        <w:rPr>
          <w:rFonts w:ascii="Arial" w:hAnsi="Arial" w:cs="Arial"/>
          <w:color w:val="0000FF"/>
          <w:sz w:val="24"/>
          <w:szCs w:val="24"/>
          <w:u w:val="single"/>
        </w:rPr>
      </w:pPr>
    </w:p>
    <w:p w14:paraId="77F4DE21" w14:textId="7B68CBB7" w:rsidR="00F91DD9" w:rsidRPr="002549DD" w:rsidRDefault="0048301A" w:rsidP="00804F3B">
      <w:pPr>
        <w:pStyle w:val="NoSpacing"/>
        <w:rPr>
          <w:rFonts w:ascii="Arial" w:hAnsi="Arial" w:cs="Arial"/>
          <w:sz w:val="24"/>
          <w:szCs w:val="24"/>
        </w:rPr>
      </w:pPr>
      <w:r w:rsidRPr="002549DD">
        <w:rPr>
          <w:rFonts w:ascii="Arial" w:hAnsi="Arial" w:cs="Arial"/>
          <w:sz w:val="24"/>
          <w:szCs w:val="24"/>
        </w:rPr>
        <w:t xml:space="preserve">When you are on a mission to live a more natural, sustainable lifestyle, the topic of growing your own food and herbs often comes up. </w:t>
      </w:r>
      <w:r w:rsidR="002549DD" w:rsidRPr="002549DD">
        <w:rPr>
          <w:rFonts w:ascii="Arial" w:hAnsi="Arial" w:cs="Arial"/>
          <w:sz w:val="24"/>
          <w:szCs w:val="24"/>
        </w:rPr>
        <w:t xml:space="preserve"> </w:t>
      </w:r>
      <w:r w:rsidRPr="002549DD">
        <w:rPr>
          <w:rFonts w:ascii="Arial" w:hAnsi="Arial" w:cs="Arial"/>
          <w:sz w:val="24"/>
          <w:szCs w:val="24"/>
        </w:rPr>
        <w:t>This ensures you have full control over your herbs and the ingredients used, without any added chemicals or pesti</w:t>
      </w:r>
      <w:r w:rsidR="001D5E65" w:rsidRPr="002549DD">
        <w:rPr>
          <w:rFonts w:ascii="Arial" w:hAnsi="Arial" w:cs="Arial"/>
          <w:sz w:val="24"/>
          <w:szCs w:val="24"/>
        </w:rPr>
        <w:t>cides. That is what makes herb seed starter kits like this one so useful. Even someone who has never grown anything before can learn how to start their very own herb garden.</w:t>
      </w:r>
    </w:p>
    <w:p w14:paraId="7246FD37" w14:textId="77777777" w:rsidR="001D5E65" w:rsidRPr="002549DD" w:rsidRDefault="001D5E65" w:rsidP="00804F3B">
      <w:pPr>
        <w:pStyle w:val="NoSpacing"/>
        <w:rPr>
          <w:rFonts w:ascii="Arial" w:hAnsi="Arial" w:cs="Arial"/>
          <w:sz w:val="24"/>
          <w:szCs w:val="24"/>
        </w:rPr>
      </w:pPr>
    </w:p>
    <w:p w14:paraId="77F4DE22" w14:textId="77777777" w:rsidR="00F91DD9" w:rsidRPr="002549DD" w:rsidRDefault="00F91DD9" w:rsidP="00804F3B">
      <w:pPr>
        <w:pStyle w:val="NoSpacing"/>
        <w:rPr>
          <w:rFonts w:ascii="Arial" w:hAnsi="Arial" w:cs="Arial"/>
          <w:sz w:val="24"/>
          <w:szCs w:val="24"/>
        </w:rPr>
      </w:pPr>
    </w:p>
    <w:p w14:paraId="77F4DE23" w14:textId="77777777" w:rsidR="00F91DD9" w:rsidRPr="002549DD" w:rsidRDefault="002549DD" w:rsidP="00804F3B">
      <w:pPr>
        <w:pStyle w:val="NoSpacing"/>
        <w:rPr>
          <w:rFonts w:ascii="Arial" w:hAnsi="Arial" w:cs="Arial"/>
          <w:b/>
          <w:color w:val="000000"/>
          <w:sz w:val="24"/>
          <w:szCs w:val="24"/>
        </w:rPr>
      </w:pPr>
      <w:r w:rsidRPr="002549DD">
        <w:rPr>
          <w:rFonts w:ascii="Arial" w:hAnsi="Arial" w:cs="Arial"/>
          <w:b/>
          <w:color w:val="000000"/>
          <w:sz w:val="24"/>
          <w:szCs w:val="24"/>
        </w:rPr>
        <w:t>Features of the Indoor Herb Garden Seed Starter Kit</w:t>
      </w:r>
    </w:p>
    <w:p w14:paraId="77F4DE24" w14:textId="77777777" w:rsidR="00F91DD9" w:rsidRPr="002549DD" w:rsidRDefault="00F91DD9" w:rsidP="00804F3B">
      <w:pPr>
        <w:pStyle w:val="NoSpacing"/>
        <w:rPr>
          <w:rFonts w:ascii="Arial" w:hAnsi="Arial" w:cs="Arial"/>
          <w:b/>
          <w:sz w:val="24"/>
          <w:szCs w:val="24"/>
        </w:rPr>
      </w:pPr>
    </w:p>
    <w:p w14:paraId="77F4DE25" w14:textId="35FE17B2" w:rsidR="00F91DD9" w:rsidRPr="002549DD" w:rsidRDefault="002549DD" w:rsidP="00804F3B">
      <w:pPr>
        <w:pStyle w:val="NoSpacing"/>
        <w:rPr>
          <w:rFonts w:ascii="Arial" w:hAnsi="Arial" w:cs="Arial"/>
          <w:sz w:val="24"/>
          <w:szCs w:val="24"/>
        </w:rPr>
      </w:pPr>
      <w:r w:rsidRPr="002549DD">
        <w:rPr>
          <w:rFonts w:ascii="Arial" w:hAnsi="Arial" w:cs="Arial"/>
          <w:sz w:val="24"/>
          <w:szCs w:val="24"/>
        </w:rPr>
        <w:t>Food is one of the</w:t>
      </w:r>
      <w:r w:rsidRPr="002549DD">
        <w:rPr>
          <w:rFonts w:ascii="Arial" w:hAnsi="Arial" w:cs="Arial"/>
          <w:sz w:val="24"/>
          <w:szCs w:val="24"/>
        </w:rPr>
        <w:t xml:space="preserve"> most important things that humans need next to air and water, so it should be easy to see how much value a concise education about gardening can be.</w:t>
      </w:r>
      <w:r w:rsidRPr="002549DD">
        <w:rPr>
          <w:rFonts w:ascii="Arial" w:hAnsi="Arial" w:cs="Arial"/>
          <w:b/>
          <w:sz w:val="24"/>
          <w:szCs w:val="24"/>
        </w:rPr>
        <w:t xml:space="preserve"> </w:t>
      </w:r>
      <w:r w:rsidRPr="002549DD">
        <w:rPr>
          <w:rFonts w:ascii="Arial" w:hAnsi="Arial" w:cs="Arial"/>
          <w:sz w:val="24"/>
          <w:szCs w:val="24"/>
        </w:rPr>
        <w:t>This simple, yet impressive herb garden kit includes a good amount of everything that you’ll need to get s</w:t>
      </w:r>
      <w:r w:rsidRPr="002549DD">
        <w:rPr>
          <w:rFonts w:ascii="Arial" w:hAnsi="Arial" w:cs="Arial"/>
          <w:sz w:val="24"/>
          <w:szCs w:val="24"/>
        </w:rPr>
        <w:t xml:space="preserve">tarted on your way to becoming a truly self-sufficient person.  </w:t>
      </w:r>
      <w:r w:rsidRPr="002549DD">
        <w:rPr>
          <w:rFonts w:ascii="Arial" w:hAnsi="Arial" w:cs="Arial"/>
          <w:sz w:val="24"/>
          <w:szCs w:val="24"/>
        </w:rPr>
        <w:t xml:space="preserve">GARDEN </w:t>
      </w:r>
      <w:r w:rsidRPr="002549DD">
        <w:rPr>
          <w:rFonts w:ascii="Arial" w:hAnsi="Arial" w:cs="Arial"/>
          <w:sz w:val="24"/>
          <w:szCs w:val="24"/>
        </w:rPr>
        <w:t>REPUBLIC</w:t>
      </w:r>
      <w:r w:rsidRPr="002549DD">
        <w:rPr>
          <w:rFonts w:ascii="Arial" w:hAnsi="Arial" w:cs="Arial"/>
          <w:sz w:val="24"/>
          <w:szCs w:val="24"/>
          <w:u w:val="single"/>
        </w:rPr>
        <w:t xml:space="preserve"> </w:t>
      </w:r>
      <w:r w:rsidR="0029174C" w:rsidRPr="002549DD">
        <w:rPr>
          <w:rFonts w:ascii="Arial" w:hAnsi="Arial" w:cs="Arial"/>
          <w:sz w:val="24"/>
          <w:szCs w:val="24"/>
        </w:rPr>
        <w:t xml:space="preserve"> </w:t>
      </w:r>
      <w:r w:rsidRPr="002549DD">
        <w:rPr>
          <w:rFonts w:ascii="Arial" w:hAnsi="Arial" w:cs="Arial"/>
          <w:sz w:val="24"/>
          <w:szCs w:val="24"/>
        </w:rPr>
        <w:t>made sure to include organic herbal tea growing kits, as well as indoor medicinal herb kits that can give you the ability to grow fresh herbs anywhere from the urban city areas to swamp land, and it will even save you space.</w:t>
      </w:r>
    </w:p>
    <w:p w14:paraId="77F4DE26" w14:textId="77777777" w:rsidR="00F91DD9" w:rsidRPr="002549DD" w:rsidRDefault="00F91DD9" w:rsidP="00804F3B">
      <w:pPr>
        <w:pStyle w:val="NoSpacing"/>
        <w:rPr>
          <w:rFonts w:ascii="Arial" w:hAnsi="Arial" w:cs="Arial"/>
          <w:sz w:val="24"/>
          <w:szCs w:val="24"/>
        </w:rPr>
      </w:pPr>
    </w:p>
    <w:p w14:paraId="77F4DE27" w14:textId="77777777" w:rsidR="00F91DD9" w:rsidRPr="002549DD" w:rsidRDefault="002549DD" w:rsidP="00804F3B">
      <w:pPr>
        <w:pStyle w:val="NoSpacing"/>
        <w:rPr>
          <w:rFonts w:ascii="Arial" w:hAnsi="Arial" w:cs="Arial"/>
          <w:sz w:val="24"/>
          <w:szCs w:val="24"/>
        </w:rPr>
      </w:pPr>
      <w:r w:rsidRPr="002549DD">
        <w:rPr>
          <w:rFonts w:ascii="Arial" w:hAnsi="Arial" w:cs="Arial"/>
          <w:sz w:val="24"/>
          <w:szCs w:val="24"/>
        </w:rPr>
        <w:t>Other items include a</w:t>
      </w:r>
      <w:r w:rsidRPr="002549DD">
        <w:rPr>
          <w:rFonts w:ascii="Arial" w:hAnsi="Arial" w:cs="Arial"/>
          <w:sz w:val="24"/>
          <w:szCs w:val="24"/>
        </w:rPr>
        <w:t xml:space="preserve"> planter box, planting pots for growing seedlings, markers to keep track of what you are growing, a specially formulated bag of soil, and some </w:t>
      </w:r>
      <w:proofErr w:type="spellStart"/>
      <w:r w:rsidRPr="002549DD">
        <w:rPr>
          <w:rFonts w:ascii="Arial" w:hAnsi="Arial" w:cs="Arial"/>
          <w:sz w:val="24"/>
          <w:szCs w:val="24"/>
        </w:rPr>
        <w:t>well kept</w:t>
      </w:r>
      <w:proofErr w:type="spellEnd"/>
      <w:r w:rsidRPr="002549DD">
        <w:rPr>
          <w:rFonts w:ascii="Arial" w:hAnsi="Arial" w:cs="Arial"/>
          <w:sz w:val="24"/>
          <w:szCs w:val="24"/>
        </w:rPr>
        <w:t xml:space="preserve"> seeds that you can use for your first crops. </w:t>
      </w:r>
    </w:p>
    <w:p w14:paraId="77F4DE28" w14:textId="0A2E16EC" w:rsidR="00F91DD9" w:rsidRPr="002549DD" w:rsidRDefault="00F91DD9" w:rsidP="00804F3B">
      <w:pPr>
        <w:pStyle w:val="NoSpacing"/>
        <w:rPr>
          <w:rFonts w:ascii="Arial" w:hAnsi="Arial" w:cs="Arial"/>
          <w:b/>
          <w:color w:val="000000"/>
          <w:sz w:val="24"/>
          <w:szCs w:val="24"/>
        </w:rPr>
      </w:pPr>
    </w:p>
    <w:p w14:paraId="25320A44" w14:textId="77777777" w:rsidR="004D1F28" w:rsidRPr="002549DD" w:rsidRDefault="004D1F28" w:rsidP="00804F3B">
      <w:pPr>
        <w:pStyle w:val="NoSpacing"/>
        <w:rPr>
          <w:rFonts w:ascii="Arial" w:hAnsi="Arial" w:cs="Arial"/>
          <w:b/>
          <w:color w:val="000000"/>
          <w:sz w:val="24"/>
          <w:szCs w:val="24"/>
        </w:rPr>
      </w:pPr>
    </w:p>
    <w:p w14:paraId="77F4DE29" w14:textId="77777777" w:rsidR="00F91DD9" w:rsidRPr="002549DD" w:rsidRDefault="002549DD" w:rsidP="00804F3B">
      <w:pPr>
        <w:pStyle w:val="NoSpacing"/>
        <w:rPr>
          <w:rFonts w:ascii="Arial" w:hAnsi="Arial" w:cs="Arial"/>
          <w:b/>
          <w:color w:val="000000"/>
          <w:sz w:val="24"/>
          <w:szCs w:val="24"/>
        </w:rPr>
      </w:pPr>
      <w:r w:rsidRPr="002549DD">
        <w:rPr>
          <w:rFonts w:ascii="Arial" w:hAnsi="Arial" w:cs="Arial"/>
          <w:b/>
          <w:color w:val="000000"/>
          <w:sz w:val="24"/>
          <w:szCs w:val="24"/>
        </w:rPr>
        <w:t>Ways to Use it</w:t>
      </w:r>
    </w:p>
    <w:p w14:paraId="77F4DE2A" w14:textId="77777777" w:rsidR="00F91DD9" w:rsidRPr="002549DD" w:rsidRDefault="00F91DD9" w:rsidP="00804F3B">
      <w:pPr>
        <w:pStyle w:val="NoSpacing"/>
        <w:rPr>
          <w:rFonts w:ascii="Arial" w:hAnsi="Arial" w:cs="Arial"/>
          <w:sz w:val="24"/>
          <w:szCs w:val="24"/>
        </w:rPr>
      </w:pPr>
    </w:p>
    <w:p w14:paraId="77F4DE2B" w14:textId="0BC0A4D4" w:rsidR="00F91DD9" w:rsidRPr="002549DD" w:rsidRDefault="002549DD" w:rsidP="00804F3B">
      <w:pPr>
        <w:pStyle w:val="NoSpacing"/>
        <w:rPr>
          <w:rFonts w:ascii="Arial" w:hAnsi="Arial" w:cs="Arial"/>
          <w:sz w:val="24"/>
          <w:szCs w:val="24"/>
        </w:rPr>
      </w:pPr>
      <w:r w:rsidRPr="002549DD">
        <w:rPr>
          <w:rFonts w:ascii="Arial" w:hAnsi="Arial" w:cs="Arial"/>
          <w:sz w:val="24"/>
          <w:szCs w:val="24"/>
        </w:rPr>
        <w:t>This total kit will bring you untold hours of joy, and probably a little bit of health because you'll be utilizing the freshest ingredients you can find once your first crop sprouts and matures. The excellent design details make this a respectable piece, a</w:t>
      </w:r>
      <w:r w:rsidRPr="002549DD">
        <w:rPr>
          <w:rFonts w:ascii="Arial" w:hAnsi="Arial" w:cs="Arial"/>
          <w:sz w:val="24"/>
          <w:szCs w:val="24"/>
        </w:rPr>
        <w:t xml:space="preserve">s well as something that you can feel proud to have in your home. </w:t>
      </w:r>
    </w:p>
    <w:p w14:paraId="78800F7C" w14:textId="77777777" w:rsidR="004D1F28" w:rsidRPr="002549DD" w:rsidRDefault="004D1F28" w:rsidP="00804F3B">
      <w:pPr>
        <w:pStyle w:val="NoSpacing"/>
        <w:rPr>
          <w:rFonts w:ascii="Arial" w:hAnsi="Arial" w:cs="Arial"/>
          <w:sz w:val="24"/>
          <w:szCs w:val="24"/>
        </w:rPr>
      </w:pPr>
    </w:p>
    <w:p w14:paraId="77F4DE2C" w14:textId="77777777" w:rsidR="00F91DD9" w:rsidRPr="002549DD" w:rsidRDefault="002549DD" w:rsidP="00804F3B">
      <w:pPr>
        <w:pStyle w:val="NoSpacing"/>
        <w:rPr>
          <w:rFonts w:ascii="Arial" w:hAnsi="Arial" w:cs="Arial"/>
          <w:sz w:val="24"/>
          <w:szCs w:val="24"/>
        </w:rPr>
      </w:pPr>
      <w:r w:rsidRPr="002549DD">
        <w:rPr>
          <w:rFonts w:ascii="Arial" w:hAnsi="Arial" w:cs="Arial"/>
          <w:sz w:val="24"/>
          <w:szCs w:val="24"/>
        </w:rPr>
        <w:t xml:space="preserve">On a side note, why be a spendthrift? Items like this box can bought as a gift families and individuals </w:t>
      </w:r>
    </w:p>
    <w:p w14:paraId="77F4DE2D" w14:textId="77777777" w:rsidR="00F91DD9" w:rsidRPr="002549DD" w:rsidRDefault="002549DD" w:rsidP="00804F3B">
      <w:pPr>
        <w:pStyle w:val="NoSpacing"/>
        <w:rPr>
          <w:rFonts w:ascii="Arial" w:hAnsi="Arial" w:cs="Arial"/>
          <w:b/>
          <w:color w:val="000000"/>
          <w:sz w:val="24"/>
          <w:szCs w:val="24"/>
        </w:rPr>
      </w:pPr>
      <w:r w:rsidRPr="002549DD">
        <w:rPr>
          <w:rFonts w:ascii="Arial" w:hAnsi="Arial" w:cs="Arial"/>
          <w:sz w:val="24"/>
          <w:szCs w:val="24"/>
        </w:rPr>
        <w:t xml:space="preserve">who will appreciate such gifts. </w:t>
      </w:r>
    </w:p>
    <w:p w14:paraId="77F4DE2E" w14:textId="63DF0A45" w:rsidR="00F91DD9" w:rsidRPr="002549DD" w:rsidRDefault="00F91DD9" w:rsidP="00804F3B">
      <w:pPr>
        <w:pStyle w:val="NoSpacing"/>
        <w:rPr>
          <w:rFonts w:ascii="Arial" w:hAnsi="Arial" w:cs="Arial"/>
          <w:b/>
          <w:color w:val="000000"/>
          <w:sz w:val="24"/>
          <w:szCs w:val="24"/>
        </w:rPr>
      </w:pPr>
    </w:p>
    <w:p w14:paraId="7E99ED94" w14:textId="77777777" w:rsidR="004D1F28" w:rsidRPr="002549DD" w:rsidRDefault="004D1F28" w:rsidP="00804F3B">
      <w:pPr>
        <w:pStyle w:val="NoSpacing"/>
        <w:rPr>
          <w:rFonts w:ascii="Arial" w:hAnsi="Arial" w:cs="Arial"/>
          <w:b/>
          <w:color w:val="000000"/>
          <w:sz w:val="24"/>
          <w:szCs w:val="24"/>
        </w:rPr>
      </w:pPr>
    </w:p>
    <w:p w14:paraId="77F4DE2F" w14:textId="77777777" w:rsidR="00F91DD9" w:rsidRPr="002549DD" w:rsidRDefault="002549DD" w:rsidP="00804F3B">
      <w:pPr>
        <w:pStyle w:val="NoSpacing"/>
        <w:rPr>
          <w:rFonts w:ascii="Arial" w:hAnsi="Arial" w:cs="Arial"/>
          <w:b/>
          <w:color w:val="000000"/>
          <w:sz w:val="24"/>
          <w:szCs w:val="24"/>
        </w:rPr>
      </w:pPr>
      <w:r w:rsidRPr="002549DD">
        <w:rPr>
          <w:rFonts w:ascii="Arial" w:hAnsi="Arial" w:cs="Arial"/>
          <w:b/>
          <w:color w:val="000000"/>
          <w:sz w:val="24"/>
          <w:szCs w:val="24"/>
        </w:rPr>
        <w:t>Why We Love it</w:t>
      </w:r>
    </w:p>
    <w:p w14:paraId="77F4DE30" w14:textId="77777777" w:rsidR="00F91DD9" w:rsidRPr="002549DD" w:rsidRDefault="00F91DD9" w:rsidP="00804F3B">
      <w:pPr>
        <w:pStyle w:val="NoSpacing"/>
        <w:rPr>
          <w:rFonts w:ascii="Arial" w:hAnsi="Arial" w:cs="Arial"/>
          <w:sz w:val="24"/>
          <w:szCs w:val="24"/>
        </w:rPr>
      </w:pPr>
    </w:p>
    <w:p w14:paraId="77F4DE31" w14:textId="723C31E9" w:rsidR="00F91DD9" w:rsidRPr="002549DD" w:rsidRDefault="002549DD" w:rsidP="00804F3B">
      <w:pPr>
        <w:pStyle w:val="NoSpacing"/>
        <w:rPr>
          <w:rFonts w:ascii="Arial" w:hAnsi="Arial" w:cs="Arial"/>
          <w:sz w:val="24"/>
          <w:szCs w:val="24"/>
        </w:rPr>
      </w:pPr>
      <w:r w:rsidRPr="002549DD">
        <w:rPr>
          <w:rFonts w:ascii="Arial" w:hAnsi="Arial" w:cs="Arial"/>
          <w:sz w:val="24"/>
          <w:szCs w:val="24"/>
        </w:rPr>
        <w:t>This kit will give you the ability</w:t>
      </w:r>
      <w:r w:rsidRPr="002549DD">
        <w:rPr>
          <w:rFonts w:ascii="Arial" w:hAnsi="Arial" w:cs="Arial"/>
          <w:sz w:val="24"/>
          <w:szCs w:val="24"/>
        </w:rPr>
        <w:t xml:space="preserve"> to give someone the gift of knowledge and food for beyond</w:t>
      </w:r>
      <w:r w:rsidRPr="002549DD">
        <w:rPr>
          <w:rFonts w:ascii="Arial" w:hAnsi="Arial" w:cs="Arial"/>
          <w:sz w:val="24"/>
          <w:szCs w:val="24"/>
        </w:rPr>
        <w:t xml:space="preserve"> the actual food itself. Cultural gifts can be for both men and women, while giving a person something to reflect on as they come to understand and use the knowledge they’ve acquired from this kit.</w:t>
      </w:r>
      <w:r w:rsidRPr="002549DD">
        <w:rPr>
          <w:rFonts w:ascii="Arial" w:hAnsi="Arial" w:cs="Arial"/>
          <w:sz w:val="24"/>
          <w:szCs w:val="24"/>
        </w:rPr>
        <w:t xml:space="preserve"> Garden Republic has made a point to support sustainable practices for not only creating products, but also extend to life. </w:t>
      </w:r>
    </w:p>
    <w:p w14:paraId="77F4DE32" w14:textId="77777777" w:rsidR="00F91DD9" w:rsidRPr="002549DD" w:rsidRDefault="00F91DD9" w:rsidP="00804F3B">
      <w:pPr>
        <w:pStyle w:val="NoSpacing"/>
        <w:rPr>
          <w:rFonts w:ascii="Arial" w:hAnsi="Arial" w:cs="Arial"/>
          <w:sz w:val="24"/>
          <w:szCs w:val="24"/>
        </w:rPr>
      </w:pPr>
    </w:p>
    <w:sectPr w:rsidR="00F91DD9" w:rsidRPr="002549D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DD9"/>
    <w:rsid w:val="001D5E65"/>
    <w:rsid w:val="002549DD"/>
    <w:rsid w:val="0029174C"/>
    <w:rsid w:val="0048301A"/>
    <w:rsid w:val="004D1F28"/>
    <w:rsid w:val="00804F3B"/>
    <w:rsid w:val="00F91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4DE1D"/>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804F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Indoor-Herbal-Tea-Starter-Kit/dp/B07JD8JKHC/ref=sr_1_1?dchild=1&amp;keywords=grow+herbs&amp;qid=1587498043&amp;sr=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2020-05-05T02:46:00Z</dcterms:created>
  <dcterms:modified xsi:type="dcterms:W3CDTF">2020-05-05T03:19:00Z</dcterms:modified>
</cp:coreProperties>
</file>